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97" w:rsidRDefault="00782297" w:rsidP="007822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82297" w:rsidRPr="00452558" w:rsidRDefault="00782297" w:rsidP="00782297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ЗЕЛЁНОПОЛЯНСКОГО СЕЛЬСОВЕТА</w:t>
      </w:r>
    </w:p>
    <w:p w:rsidR="00782297" w:rsidRDefault="00782297" w:rsidP="00782297">
      <w:pPr>
        <w:jc w:val="center"/>
        <w:rPr>
          <w:sz w:val="28"/>
          <w:szCs w:val="28"/>
        </w:rPr>
      </w:pPr>
      <w:r w:rsidRPr="00452558">
        <w:rPr>
          <w:sz w:val="28"/>
          <w:szCs w:val="28"/>
        </w:rPr>
        <w:t>Т</w:t>
      </w:r>
      <w:r>
        <w:rPr>
          <w:sz w:val="28"/>
          <w:szCs w:val="28"/>
        </w:rPr>
        <w:t>РОИЦКОГО РАЙОНА</w:t>
      </w:r>
    </w:p>
    <w:p w:rsidR="00782297" w:rsidRPr="00452558" w:rsidRDefault="00782297" w:rsidP="00782297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782297" w:rsidRPr="00452558" w:rsidRDefault="00782297" w:rsidP="00782297">
      <w:pPr>
        <w:rPr>
          <w:sz w:val="28"/>
          <w:szCs w:val="28"/>
        </w:rPr>
      </w:pPr>
    </w:p>
    <w:p w:rsidR="00782297" w:rsidRPr="00452558" w:rsidRDefault="00782297" w:rsidP="00782297">
      <w:pPr>
        <w:rPr>
          <w:sz w:val="28"/>
          <w:szCs w:val="28"/>
        </w:rPr>
      </w:pPr>
    </w:p>
    <w:p w:rsidR="00782297" w:rsidRPr="009F6383" w:rsidRDefault="00782297" w:rsidP="00782297">
      <w:pPr>
        <w:tabs>
          <w:tab w:val="left" w:pos="3105"/>
        </w:tabs>
        <w:jc w:val="center"/>
        <w:rPr>
          <w:sz w:val="32"/>
          <w:szCs w:val="32"/>
        </w:rPr>
      </w:pPr>
      <w:r w:rsidRPr="009F6383">
        <w:rPr>
          <w:sz w:val="32"/>
          <w:szCs w:val="32"/>
        </w:rPr>
        <w:t>РАСПОРЯЖЕНИЕ</w:t>
      </w:r>
    </w:p>
    <w:p w:rsidR="00782297" w:rsidRPr="00452558" w:rsidRDefault="00782297" w:rsidP="00782297">
      <w:pPr>
        <w:rPr>
          <w:sz w:val="28"/>
          <w:szCs w:val="28"/>
        </w:rPr>
      </w:pPr>
      <w:r w:rsidRPr="0045255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                   № 23</w:t>
      </w:r>
    </w:p>
    <w:p w:rsidR="00782297" w:rsidRPr="00452558" w:rsidRDefault="00782297" w:rsidP="00782297">
      <w:pPr>
        <w:rPr>
          <w:sz w:val="28"/>
          <w:szCs w:val="28"/>
        </w:rPr>
      </w:pPr>
      <w:r>
        <w:rPr>
          <w:sz w:val="28"/>
          <w:szCs w:val="28"/>
        </w:rPr>
        <w:t xml:space="preserve">15 августа </w:t>
      </w:r>
      <w:r w:rsidRPr="0045255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52558">
        <w:rPr>
          <w:sz w:val="28"/>
          <w:szCs w:val="28"/>
        </w:rPr>
        <w:t xml:space="preserve"> года                                                       </w:t>
      </w:r>
    </w:p>
    <w:p w:rsidR="00782297" w:rsidRPr="00452558" w:rsidRDefault="00782297" w:rsidP="007822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 w:rsidRPr="00452558">
        <w:rPr>
          <w:sz w:val="28"/>
          <w:szCs w:val="28"/>
        </w:rPr>
        <w:t>с</w:t>
      </w:r>
      <w:proofErr w:type="gramEnd"/>
      <w:r w:rsidRPr="004525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558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452558">
        <w:rPr>
          <w:sz w:val="28"/>
          <w:szCs w:val="28"/>
        </w:rPr>
        <w:t>ная Поляна</w:t>
      </w:r>
    </w:p>
    <w:p w:rsidR="00782297" w:rsidRDefault="00782297" w:rsidP="00782297">
      <w:pPr>
        <w:tabs>
          <w:tab w:val="left" w:pos="3675"/>
        </w:tabs>
        <w:rPr>
          <w:sz w:val="28"/>
          <w:szCs w:val="28"/>
        </w:rPr>
      </w:pPr>
    </w:p>
    <w:p w:rsidR="00782297" w:rsidRDefault="00782297" w:rsidP="00782297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82297" w:rsidRDefault="00782297" w:rsidP="00782297">
      <w:pPr>
        <w:tabs>
          <w:tab w:val="left" w:pos="390"/>
        </w:tabs>
        <w:rPr>
          <w:sz w:val="28"/>
          <w:szCs w:val="28"/>
        </w:rPr>
      </w:pPr>
    </w:p>
    <w:p w:rsidR="00782297" w:rsidRDefault="00782297" w:rsidP="00782297">
      <w:p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упорядочением адресного хозяйства на территории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жилому дому  с кадастровым номером 22:51:140102:492  присвоить адрес: 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Зелёная Поляна,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Октябрьская, д.11, кв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Троицкого района Алтайского края и  земельному участку адрес: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Зелёная Поляна,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Октябрьская, земельный участок 11/1, Троицкого района Алтайского края.</w:t>
      </w:r>
    </w:p>
    <w:p w:rsidR="00782297" w:rsidRDefault="00782297" w:rsidP="00782297">
      <w:p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Данный дом и земельный участок ранее имели адрес: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 xml:space="preserve"> Поляна,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Октябрьская, д.11, Троицкого района Алтайского края.</w:t>
      </w:r>
    </w:p>
    <w:p w:rsidR="00782297" w:rsidRDefault="00782297" w:rsidP="00782297">
      <w:pPr>
        <w:rPr>
          <w:sz w:val="28"/>
          <w:szCs w:val="28"/>
        </w:rPr>
      </w:pPr>
    </w:p>
    <w:p w:rsidR="00782297" w:rsidRDefault="00782297" w:rsidP="00782297">
      <w:pPr>
        <w:rPr>
          <w:sz w:val="28"/>
          <w:szCs w:val="28"/>
        </w:rPr>
      </w:pPr>
    </w:p>
    <w:p w:rsidR="00782297" w:rsidRDefault="00782297" w:rsidP="00782297">
      <w:pPr>
        <w:rPr>
          <w:sz w:val="28"/>
          <w:szCs w:val="28"/>
        </w:rPr>
      </w:pPr>
      <w:bookmarkStart w:id="0" w:name="_GoBack"/>
      <w:bookmarkEnd w:id="0"/>
    </w:p>
    <w:p w:rsidR="00782297" w:rsidRDefault="00782297" w:rsidP="00782297">
      <w:pPr>
        <w:rPr>
          <w:sz w:val="28"/>
          <w:szCs w:val="28"/>
        </w:rPr>
      </w:pPr>
    </w:p>
    <w:p w:rsidR="00782297" w:rsidRDefault="00782297" w:rsidP="00782297">
      <w:pPr>
        <w:rPr>
          <w:sz w:val="28"/>
          <w:szCs w:val="28"/>
        </w:rPr>
      </w:pPr>
    </w:p>
    <w:p w:rsidR="00782297" w:rsidRDefault="00782297" w:rsidP="00782297">
      <w:pPr>
        <w:rPr>
          <w:sz w:val="28"/>
          <w:szCs w:val="28"/>
        </w:rPr>
      </w:pPr>
      <w:r>
        <w:rPr>
          <w:sz w:val="28"/>
          <w:szCs w:val="28"/>
        </w:rPr>
        <w:t xml:space="preserve">     Главы  сельсовета                                                                  С.В. Алтухова  </w:t>
      </w:r>
    </w:p>
    <w:p w:rsidR="00782297" w:rsidRDefault="00782297" w:rsidP="00782297">
      <w:pPr>
        <w:jc w:val="center"/>
        <w:rPr>
          <w:sz w:val="28"/>
          <w:szCs w:val="28"/>
        </w:rPr>
      </w:pPr>
    </w:p>
    <w:p w:rsidR="00782297" w:rsidRDefault="00782297" w:rsidP="00782297">
      <w:pPr>
        <w:jc w:val="center"/>
        <w:rPr>
          <w:sz w:val="28"/>
          <w:szCs w:val="28"/>
        </w:rPr>
      </w:pPr>
    </w:p>
    <w:p w:rsidR="00782297" w:rsidRDefault="00782297" w:rsidP="00782297">
      <w:pPr>
        <w:jc w:val="center"/>
        <w:rPr>
          <w:sz w:val="28"/>
          <w:szCs w:val="28"/>
        </w:rPr>
      </w:pPr>
    </w:p>
    <w:p w:rsidR="00782297" w:rsidRDefault="00782297" w:rsidP="00782297">
      <w:pPr>
        <w:jc w:val="center"/>
        <w:rPr>
          <w:sz w:val="28"/>
          <w:szCs w:val="28"/>
        </w:rPr>
      </w:pPr>
    </w:p>
    <w:p w:rsidR="000C430D" w:rsidRDefault="000C430D"/>
    <w:sectPr w:rsidR="000C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D6"/>
    <w:rsid w:val="000C430D"/>
    <w:rsid w:val="00782297"/>
    <w:rsid w:val="009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*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2023-09-18T04:25:00Z</dcterms:created>
  <dcterms:modified xsi:type="dcterms:W3CDTF">2023-09-18T04:25:00Z</dcterms:modified>
</cp:coreProperties>
</file>